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Consulting contract worksheet</w:t>
      </w:r>
    </w:p>
    <w:p>
      <w:r>
        <w:t>Use this with the client and, for internal consulting, your line manager and any separate sponsor. Write the agreement together. Revise it when the purpose, people, or conditions change.</w:t>
      </w:r>
    </w:p>
    <w:p>
      <w:pPr>
        <w:pStyle w:val="Heading1"/>
        <w:pageBreakBefore w:val="0"/>
      </w:pPr>
      <w:r>
        <w:t>S1 Purpose and agreement</w:t>
      </w:r>
    </w:p>
    <w:p>
      <w:pPr>
        <w:pStyle w:val="Heading2"/>
      </w:pPr>
      <w:r>
        <w:t>Purpose and decision</w:t>
      </w:r>
    </w:p>
    <w:p>
      <w:r>
        <w:t>What are we trying to make possible, for whom? Which decision or action will use this work?</w:t>
      </w:r>
    </w:p>
    <w:p>
      <w:pPr>
        <w:spacing w:after="240"/>
      </w:pPr>
      <w:r>
        <w:t>[Write your agreement here]</w:t>
      </w:r>
    </w:p>
    <w:p>
      <w:pPr>
        <w:pStyle w:val="Heading2"/>
      </w:pPr>
      <w:r>
        <w:t>People and authority</w:t>
      </w:r>
    </w:p>
    <w:p>
      <w:r>
        <w:t>Name the client, consultant, line manager, and any separate sponsor. Who pays, decides, implements, and can veto? Who is affected but absent?</w:t>
      </w:r>
    </w:p>
    <w:p>
      <w:pPr>
        <w:spacing w:after="240"/>
      </w:pPr>
      <w:r>
        <w:t>[Write your agreement here]</w:t>
      </w:r>
    </w:p>
    <w:p>
      <w:pPr>
        <w:pStyle w:val="Heading2"/>
      </w:pPr>
      <w:r>
        <w:t>Outputs and boundaries</w:t>
      </w:r>
    </w:p>
    <w:p>
      <w:r>
        <w:t>What will be produced, by when, and to what standard? What is outside scope? What are the time and cost limits?</w:t>
      </w:r>
    </w:p>
    <w:p>
      <w:pPr>
        <w:spacing w:after="240"/>
      </w:pPr>
      <w:r>
        <w:t>[Write your agreement here]</w:t>
      </w:r>
    </w:p>
    <w:p>
      <w:pPr>
        <w:pStyle w:val="Heading2"/>
      </w:pPr>
      <w:r>
        <w:t>Mutual contribution</w:t>
      </w:r>
    </w:p>
    <w:p>
      <w:r>
        <w:t>What does each party want, offer, and need? Who protects capacity and access? What can each person actually commit?</w:t>
      </w:r>
    </w:p>
    <w:p>
      <w:pPr>
        <w:spacing w:after="240"/>
      </w:pPr>
      <w:r>
        <w:t>[Write your agreement here]</w:t>
      </w:r>
    </w:p>
    <w:p>
      <w:pPr>
        <w:pStyle w:val="Heading2"/>
      </w:pPr>
      <w:r>
        <w:t>Working relationship</w:t>
      </w:r>
    </w:p>
    <w:p>
      <w:r>
        <w:t>What may be shared, with whom? How will concerns, competing priorities, and disagreements be raised?</w:t>
      </w:r>
    </w:p>
    <w:p>
      <w:pPr>
        <w:spacing w:after="40"/>
      </w:pPr>
      <w:r>
        <w:t>[Write your agreement here]</w:t>
      </w:r>
    </w:p>
    <w:p>
      <w:pPr>
        <w:pStyle w:val="Heading1"/>
      </w:pPr>
      <w:r>
        <w:t>S2 Learning review and recontracting</w:t>
      </w:r>
    </w:p>
    <w:p>
      <w:pPr>
        <w:pStyle w:val="Heading2"/>
      </w:pPr>
      <w:r>
        <w:t>Learning and evidence</w:t>
      </w:r>
    </w:p>
    <w:p>
      <w:r>
        <w:t>What do we need to learn? Record the starting assumptions and what could challenge them. What decision or practice should change?</w:t>
      </w:r>
    </w:p>
    <w:p>
      <w:pPr>
        <w:spacing w:after="200"/>
      </w:pPr>
      <w:r>
        <w:t>[Write your agreement here]</w:t>
      </w:r>
    </w:p>
    <w:p>
      <w:pPr>
        <w:pStyle w:val="Heading2"/>
      </w:pPr>
      <w:r>
        <w:t>Review and acceptance</w:t>
      </w:r>
    </w:p>
    <w:p>
      <w:r>
        <w:t>When will we review, and with whom? What makes the agreed work adequate? Who may continue, change, stop, or extend it?</w:t>
      </w:r>
    </w:p>
    <w:p>
      <w:pPr>
        <w:spacing w:after="200"/>
      </w:pPr>
      <w:r>
        <w:t>[Write your agreement here]</w:t>
      </w:r>
    </w:p>
    <w:p>
      <w:pPr>
        <w:pStyle w:val="Heading2"/>
      </w:pPr>
      <w:r>
        <w:t>Capability and ending</w:t>
      </w:r>
    </w:p>
    <w:p>
      <w:r>
        <w:t>Who will continue the work? What will show that the client can use the learning without depending on the consultant?</w:t>
      </w:r>
    </w:p>
    <w:p>
      <w:pPr>
        <w:spacing w:after="200"/>
      </w:pPr>
      <w:r>
        <w:t>[Write your agreement here]</w:t>
      </w:r>
    </w:p>
    <w:p>
      <w:pPr>
        <w:pStyle w:val="Heading2"/>
      </w:pPr>
      <w:r>
        <w:t>Prepare a recontracting conversation</w:t>
      </w:r>
    </w:p>
    <w:p>
      <w:r>
        <w:t>I was asked to _____ .</w:t>
      </w:r>
    </w:p>
    <w:p>
      <w:r>
        <w:t>The useful work may be _____ .</w:t>
      </w:r>
    </w:p>
    <w:p>
      <w:r>
        <w:t>I can take responsibility for _____ .</w:t>
      </w:r>
    </w:p>
    <w:p>
      <w:r>
        <w:t>I need the client to take responsibility for _____ .</w:t>
      </w:r>
    </w:p>
    <w:p>
      <w:pPr>
        <w:pStyle w:val="Heading2"/>
      </w:pPr>
      <w:r>
        <w:t>The next agreement</w:t>
      </w:r>
    </w:p>
    <w:p>
      <w:r>
        <w:t>Decision and owner: ______________________________</w:t>
        <w:br/>
        <w:t>Next action and date: ______________________________</w:t>
        <w:br/>
        <w:t>Review date and participants: ________________________</w:t>
      </w:r>
    </w:p>
    <w:p>
      <w:pPr/>
      <w:r>
        <w:t>Prepared by Benjamin P Taylor, 1 October 2026. Practice prompts drawing on Peter Block and the systemic consulting teaching. Adapt the responsibilities to the actual authority and constraints of the people involved.</w:t>
      </w:r>
    </w:p>
    <w:sectPr w:rsidR="00FC693F" w:rsidRPr="0006063C" w:rsidSect="00034616"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2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480" w:after="120"/>
      <w:outlineLvl w:val="0"/>
    </w:pPr>
    <w:rPr>
      <w:rFonts w:asciiTheme="majorHAnsi" w:eastAsiaTheme="majorEastAsia" w:hAnsiTheme="majorHAnsi" w:cstheme="majorBidi" w:ascii="Calibri" w:hAnsi="Calibri"/>
      <w:b/>
      <w:bCs/>
      <w:color w:val="99141B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3E0908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/>
      <w:outlineLvl w:val="2"/>
    </w:pPr>
    <w:rPr>
      <w:rFonts w:asciiTheme="majorHAnsi" w:eastAsiaTheme="majorEastAsia" w:hAnsiTheme="majorHAnsi" w:cstheme="majorBidi" w:ascii="Calibri" w:hAnsi="Calibri"/>
      <w:b/>
      <w:bCs/>
      <w:color w:val="ED7703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Consulting contract worksheet</dc:title>
  <dc:subject/>
  <dc:creator>Benjamin P Taylor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